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E9" w:rsidRDefault="00C27D6C" w:rsidP="00C226E9">
      <w:pPr>
        <w:rPr>
          <w:sz w:val="18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-38100</wp:posOffset>
                </wp:positionV>
                <wp:extent cx="0" cy="7086600"/>
                <wp:effectExtent l="7620" t="9525" r="1143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-3pt" to="-11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HgIAAEM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">
                <v:stroke dashstyle="dashDot"/>
              </v:line>
            </w:pict>
          </mc:Fallback>
        </mc:AlternateContent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  <w:t xml:space="preserve">Директору </w:t>
      </w:r>
      <w:r w:rsidR="0077524C">
        <w:rPr>
          <w:sz w:val="20"/>
          <w:lang w:val="uk-UA"/>
        </w:rPr>
        <w:t xml:space="preserve"> </w:t>
      </w:r>
      <w:r w:rsidR="00C226E9">
        <w:rPr>
          <w:sz w:val="20"/>
          <w:lang w:val="uk-UA"/>
        </w:rPr>
        <w:t xml:space="preserve">ПРАТ «ХЦНТЕІ»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30241F">
        <w:rPr>
          <w:sz w:val="20"/>
          <w:lang w:val="uk-UA"/>
        </w:rPr>
        <w:tab/>
      </w:r>
      <w:r w:rsidR="00C226E9">
        <w:rPr>
          <w:sz w:val="20"/>
          <w:lang w:val="uk-UA"/>
        </w:rPr>
        <w:t xml:space="preserve">Є. В. </w:t>
      </w:r>
      <w:proofErr w:type="spellStart"/>
      <w:r w:rsidR="00C226E9">
        <w:rPr>
          <w:sz w:val="20"/>
          <w:lang w:val="uk-UA"/>
        </w:rPr>
        <w:t>Рябову</w:t>
      </w:r>
      <w:proofErr w:type="spellEnd"/>
      <w:r w:rsidR="00C226E9">
        <w:rPr>
          <w:sz w:val="20"/>
          <w:lang w:val="uk-UA"/>
        </w:rPr>
        <w:t xml:space="preserve">                                                                                 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A72B3">
        <w:rPr>
          <w:sz w:val="20"/>
          <w:lang w:val="uk-UA"/>
        </w:rPr>
        <w:t xml:space="preserve">61010, </w:t>
      </w:r>
      <w:r w:rsidR="00C226E9">
        <w:rPr>
          <w:sz w:val="20"/>
          <w:lang w:val="uk-UA"/>
        </w:rPr>
        <w:t xml:space="preserve">м. Харків,  </w:t>
      </w:r>
      <w:r w:rsidR="0030241F">
        <w:rPr>
          <w:sz w:val="20"/>
          <w:lang w:val="uk-UA"/>
        </w:rPr>
        <w:t>п</w:t>
      </w:r>
      <w:r w:rsidR="00C226E9">
        <w:rPr>
          <w:sz w:val="20"/>
          <w:lang w:val="uk-UA"/>
        </w:rPr>
        <w:t>роспект Гагаріна, 4</w:t>
      </w:r>
    </w:p>
    <w:p w:rsidR="00C226E9" w:rsidRPr="00C226E9" w:rsidRDefault="00C226E9" w:rsidP="0030241F">
      <w:pPr>
        <w:pStyle w:val="4"/>
        <w:spacing w:after="60"/>
        <w:rPr>
          <w:b/>
          <w:bCs/>
          <w:caps w:val="0"/>
          <w:sz w:val="26"/>
          <w:szCs w:val="26"/>
        </w:rPr>
      </w:pPr>
      <w:r w:rsidRPr="00C226E9">
        <w:rPr>
          <w:b/>
          <w:bCs/>
          <w:caps w:val="0"/>
          <w:sz w:val="26"/>
          <w:szCs w:val="26"/>
        </w:rPr>
        <w:t>Заява</w:t>
      </w:r>
    </w:p>
    <w:p w:rsidR="00C226E9" w:rsidRDefault="00C226E9" w:rsidP="00C226E9">
      <w:pPr>
        <w:pStyle w:val="21"/>
        <w:ind w:firstLine="709"/>
        <w:jc w:val="both"/>
        <w:rPr>
          <w:iCs/>
          <w:sz w:val="24"/>
          <w:lang w:val="ru-RU"/>
        </w:rPr>
      </w:pPr>
      <w:r w:rsidRPr="00C226E9">
        <w:rPr>
          <w:iCs/>
          <w:sz w:val="24"/>
          <w:lang w:val="ru-RU"/>
        </w:rPr>
        <w:t xml:space="preserve">Прошу </w:t>
      </w:r>
      <w:proofErr w:type="spellStart"/>
      <w:r w:rsidRPr="00C226E9">
        <w:rPr>
          <w:iCs/>
          <w:sz w:val="24"/>
          <w:lang w:val="ru-RU"/>
        </w:rPr>
        <w:t>прийняти</w:t>
      </w:r>
      <w:proofErr w:type="spellEnd"/>
      <w:r w:rsidRPr="00C226E9">
        <w:rPr>
          <w:iCs/>
          <w:sz w:val="24"/>
          <w:lang w:val="ru-RU"/>
        </w:rPr>
        <w:t xml:space="preserve"> на </w:t>
      </w:r>
      <w:proofErr w:type="spellStart"/>
      <w:proofErr w:type="gramStart"/>
      <w:r w:rsidR="0030241F">
        <w:rPr>
          <w:iCs/>
          <w:sz w:val="24"/>
          <w:lang w:val="ru-RU"/>
        </w:rPr>
        <w:t>п</w:t>
      </w:r>
      <w:proofErr w:type="gramEnd"/>
      <w:r w:rsidR="0030241F">
        <w:rPr>
          <w:iCs/>
          <w:sz w:val="24"/>
          <w:lang w:val="ru-RU"/>
        </w:rPr>
        <w:t>ідвищення</w:t>
      </w:r>
      <w:proofErr w:type="spellEnd"/>
      <w:r w:rsidR="0030241F">
        <w:rPr>
          <w:iCs/>
          <w:sz w:val="24"/>
          <w:lang w:val="ru-RU"/>
        </w:rPr>
        <w:t xml:space="preserve"> </w:t>
      </w:r>
      <w:proofErr w:type="spellStart"/>
      <w:r w:rsidR="0030241F">
        <w:rPr>
          <w:iCs/>
          <w:sz w:val="24"/>
          <w:lang w:val="ru-RU"/>
        </w:rPr>
        <w:t>кваліфікації</w:t>
      </w:r>
      <w:proofErr w:type="spellEnd"/>
      <w:r w:rsidRPr="00C226E9">
        <w:rPr>
          <w:iCs/>
          <w:sz w:val="24"/>
          <w:lang w:val="ru-RU"/>
        </w:rPr>
        <w:t xml:space="preserve"> за </w:t>
      </w:r>
      <w:proofErr w:type="spellStart"/>
      <w:r w:rsidRPr="00C226E9">
        <w:rPr>
          <w:iCs/>
          <w:sz w:val="24"/>
          <w:lang w:val="ru-RU"/>
        </w:rPr>
        <w:t>напрямом</w:t>
      </w:r>
      <w:proofErr w:type="spellEnd"/>
      <w:r w:rsidRPr="00C226E9">
        <w:rPr>
          <w:iCs/>
          <w:sz w:val="24"/>
          <w:lang w:val="ru-RU"/>
        </w:rPr>
        <w:t xml:space="preserve"> «</w:t>
      </w:r>
      <w:proofErr w:type="spellStart"/>
      <w:r w:rsidR="00EE0AB0" w:rsidRPr="00EE0AB0">
        <w:rPr>
          <w:iCs/>
          <w:sz w:val="24"/>
          <w:lang w:val="ru-RU"/>
        </w:rPr>
        <w:t>Оцінка</w:t>
      </w:r>
      <w:proofErr w:type="spellEnd"/>
      <w:r w:rsidR="00EE0AB0" w:rsidRPr="00EE0AB0">
        <w:rPr>
          <w:iCs/>
          <w:sz w:val="24"/>
          <w:lang w:val="ru-RU"/>
        </w:rPr>
        <w:t xml:space="preserve"> </w:t>
      </w:r>
      <w:proofErr w:type="spellStart"/>
      <w:r w:rsidR="00EE0AB0" w:rsidRPr="00EE0AB0">
        <w:rPr>
          <w:iCs/>
          <w:sz w:val="24"/>
          <w:lang w:val="ru-RU"/>
        </w:rPr>
        <w:t>об’єктів</w:t>
      </w:r>
      <w:proofErr w:type="spellEnd"/>
      <w:r w:rsidR="00EE0AB0" w:rsidRPr="00EE0AB0">
        <w:rPr>
          <w:iCs/>
          <w:sz w:val="24"/>
          <w:lang w:val="ru-RU"/>
        </w:rPr>
        <w:t xml:space="preserve"> у матеріальній формі</w:t>
      </w:r>
      <w:r w:rsidR="00EE0AB0">
        <w:rPr>
          <w:iCs/>
          <w:sz w:val="24"/>
          <w:lang w:val="ru-RU"/>
        </w:rPr>
        <w:t>»</w:t>
      </w:r>
    </w:p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30241F" w:rsidRPr="00E15B90" w:rsidTr="0030241F">
        <w:tc>
          <w:tcPr>
            <w:tcW w:w="7338" w:type="dxa"/>
          </w:tcPr>
          <w:p w:rsidR="0030241F" w:rsidRPr="0030241F" w:rsidRDefault="0030241F" w:rsidP="0042256A">
            <w:pPr>
              <w:pStyle w:val="21"/>
              <w:rPr>
                <w:b/>
                <w:sz w:val="20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uk-UA"/>
              </w:rPr>
              <w:t>Спеціалізації:</w:t>
            </w:r>
            <w:r w:rsidRPr="0030241F">
              <w:rPr>
                <w:b/>
                <w:sz w:val="24"/>
                <w:lang w:val="uk-UA"/>
              </w:rPr>
              <w:t xml:space="preserve">                      </w:t>
            </w:r>
            <w:r>
              <w:rPr>
                <w:b/>
                <w:sz w:val="24"/>
                <w:lang w:val="uk-UA"/>
              </w:rPr>
              <w:t xml:space="preserve">        </w:t>
            </w:r>
            <w:r w:rsidRPr="0030241F">
              <w:rPr>
                <w:b/>
                <w:sz w:val="24"/>
                <w:lang w:val="uk-UA"/>
              </w:rPr>
              <w:t xml:space="preserve"> </w:t>
            </w:r>
            <w:r w:rsidRPr="0030241F">
              <w:rPr>
                <w:b/>
                <w:sz w:val="20"/>
                <w:lang w:val="uk-UA"/>
              </w:rPr>
              <w:t>(відмітити потрібну спеціалізацію)</w:t>
            </w:r>
          </w:p>
          <w:p w:rsidR="0030241F" w:rsidRPr="0030241F" w:rsidRDefault="0030241F" w:rsidP="0030241F">
            <w:pPr>
              <w:tabs>
                <w:tab w:val="num" w:pos="1260"/>
              </w:tabs>
              <w:ind w:left="567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790BD6" wp14:editId="3CC7CDF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29845</wp:posOffset>
                      </wp:positionV>
                      <wp:extent cx="247650" cy="2476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2pt;margin-top:2.35pt;width:19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>1.1 Оцінка нерухомих речей (нерухомого майна, нерухомості), у тому числі земельних ділянок та майнових прав на них;</w:t>
            </w:r>
          </w:p>
          <w:p w:rsidR="0030241F" w:rsidRPr="0030241F" w:rsidRDefault="0030241F" w:rsidP="0030241F">
            <w:pPr>
              <w:tabs>
                <w:tab w:val="num" w:pos="1260"/>
              </w:tabs>
              <w:ind w:left="567" w:firstLine="153"/>
              <w:rPr>
                <w:sz w:val="14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26B3E12" wp14:editId="3738EBC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31750</wp:posOffset>
                      </wp:positionV>
                      <wp:extent cx="247650" cy="2476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2pt;margin-top:2.5pt;width:19.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"/>
                  </w:pict>
                </mc:Fallback>
              </mc:AlternateContent>
            </w:r>
          </w:p>
          <w:p w:rsidR="0030241F" w:rsidRPr="0030241F" w:rsidRDefault="00196DC5" w:rsidP="00196DC5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F71A24" wp14:editId="4AB2BA2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234950</wp:posOffset>
                      </wp:positionV>
                      <wp:extent cx="247650" cy="24765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2pt;margin-top:18.5pt;width:19.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"/>
                  </w:pict>
                </mc:Fallback>
              </mc:AlternateContent>
            </w:r>
            <w:r w:rsidR="0030241F" w:rsidRPr="0030241F">
              <w:rPr>
                <w:sz w:val="22"/>
                <w:lang w:val="uk-UA"/>
              </w:rPr>
              <w:t xml:space="preserve">         1.2 Оцінка машин і  обладнання;</w:t>
            </w:r>
          </w:p>
          <w:p w:rsidR="0030241F" w:rsidRPr="0030241F" w:rsidRDefault="0030241F" w:rsidP="00196DC5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F0DD69" wp14:editId="1A6AB0D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245110</wp:posOffset>
                      </wp:positionV>
                      <wp:extent cx="247650" cy="24765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.2pt;margin-top:19.3pt;width:19.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 xml:space="preserve">         1.3 Оцінка колісних транспортних засобів;</w:t>
            </w:r>
          </w:p>
          <w:p w:rsidR="0030241F" w:rsidRPr="0030241F" w:rsidRDefault="00196DC5" w:rsidP="00196DC5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196DC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FE52B2E" wp14:editId="15B67B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254635</wp:posOffset>
                      </wp:positionV>
                      <wp:extent cx="247650" cy="24765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.2pt;margin-top:20.05pt;width:19.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"/>
                  </w:pict>
                </mc:Fallback>
              </mc:AlternateContent>
            </w:r>
            <w:r w:rsidR="0030241F" w:rsidRPr="0030241F">
              <w:rPr>
                <w:sz w:val="22"/>
                <w:lang w:val="uk-UA"/>
              </w:rPr>
              <w:t xml:space="preserve">         1.4 Оцінка літальних апаратів;</w:t>
            </w:r>
          </w:p>
          <w:p w:rsidR="0030241F" w:rsidRPr="0030241F" w:rsidRDefault="00196DC5" w:rsidP="00196DC5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851FA9" wp14:editId="791C7D1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273050</wp:posOffset>
                      </wp:positionV>
                      <wp:extent cx="247650" cy="24765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2pt;margin-top:21.5pt;width:19.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"/>
                  </w:pict>
                </mc:Fallback>
              </mc:AlternateContent>
            </w:r>
            <w:r w:rsidR="0030241F" w:rsidRPr="0030241F">
              <w:rPr>
                <w:sz w:val="22"/>
                <w:lang w:val="uk-UA"/>
              </w:rPr>
              <w:t xml:space="preserve">         1.5 Оцінка судноплавних засобів.</w:t>
            </w:r>
          </w:p>
          <w:p w:rsidR="0030241F" w:rsidRPr="0030241F" w:rsidRDefault="0030241F" w:rsidP="0030241F">
            <w:pPr>
              <w:ind w:left="567" w:hanging="567"/>
              <w:jc w:val="both"/>
              <w:rPr>
                <w:lang w:val="uk-UA"/>
              </w:rPr>
            </w:pPr>
            <w:r w:rsidRPr="0030241F">
              <w:rPr>
                <w:sz w:val="22"/>
              </w:rPr>
              <w:t xml:space="preserve">         </w:t>
            </w:r>
            <w:r w:rsidRPr="0030241F">
              <w:rPr>
                <w:sz w:val="22"/>
                <w:lang w:val="uk-UA"/>
              </w:rPr>
              <w:t>1.7 Оцінка рухомих речей, крім таких, що віднесені до машин, обладнання, колісних транспортних засобів, літальних апаратів, судноплавних засобів та тих, що становлять культурну цінність.</w:t>
            </w:r>
          </w:p>
        </w:tc>
      </w:tr>
    </w:tbl>
    <w:p w:rsidR="00C226E9" w:rsidRPr="00A15732" w:rsidRDefault="00C226E9" w:rsidP="00C226E9">
      <w:pPr>
        <w:jc w:val="both"/>
        <w:rPr>
          <w:sz w:val="8"/>
          <w:lang w:val="x-none"/>
        </w:rPr>
      </w:pPr>
    </w:p>
    <w:p w:rsidR="00C226E9" w:rsidRPr="00C226E9" w:rsidRDefault="00C226E9" w:rsidP="00C226E9">
      <w:pPr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</w:t>
      </w:r>
      <w:r w:rsidR="00A15732">
        <w:t>____</w:t>
      </w:r>
      <w:r>
        <w:t>______________</w:t>
      </w:r>
      <w:r>
        <w:rPr>
          <w:lang w:val="uk-UA"/>
        </w:rPr>
        <w:t>__</w:t>
      </w:r>
    </w:p>
    <w:p w:rsidR="00C226E9" w:rsidRDefault="00C226E9" w:rsidP="00C226E9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lang w:val="uk-UA"/>
        </w:rPr>
        <w:t xml:space="preserve">приватна особа/або </w:t>
      </w:r>
      <w:proofErr w:type="spellStart"/>
      <w:r>
        <w:rPr>
          <w:sz w:val="20"/>
        </w:rPr>
        <w:t>назва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  <w:lang w:val="uk-UA"/>
        </w:rPr>
        <w:t>, яка здійснює оплату</w:t>
      </w:r>
      <w:r>
        <w:rPr>
          <w:sz w:val="20"/>
        </w:rPr>
        <w:t>)</w:t>
      </w:r>
    </w:p>
    <w:p w:rsidR="00C226E9" w:rsidRPr="0030241F" w:rsidRDefault="00C226E9" w:rsidP="0030241F">
      <w:pPr>
        <w:spacing w:after="60"/>
        <w:jc w:val="both"/>
        <w:rPr>
          <w:sz w:val="22"/>
          <w:lang w:val="uk-UA"/>
        </w:rPr>
      </w:pPr>
      <w:r w:rsidRPr="0030241F">
        <w:rPr>
          <w:sz w:val="22"/>
          <w:lang w:val="uk-UA"/>
        </w:rPr>
        <w:t>П.І.Б. (повністю)</w:t>
      </w:r>
      <w:r w:rsidRPr="0030241F">
        <w:rPr>
          <w:sz w:val="22"/>
        </w:rPr>
        <w:t>____________</w:t>
      </w:r>
      <w:r w:rsidR="00A15732">
        <w:rPr>
          <w:sz w:val="22"/>
        </w:rPr>
        <w:t>_____</w:t>
      </w:r>
      <w:r w:rsidRPr="0030241F">
        <w:rPr>
          <w:sz w:val="22"/>
        </w:rPr>
        <w:t>________</w:t>
      </w:r>
      <w:r w:rsidRPr="0030241F">
        <w:rPr>
          <w:sz w:val="22"/>
          <w:lang w:val="uk-UA"/>
        </w:rPr>
        <w:t>___________________</w:t>
      </w:r>
    </w:p>
    <w:p w:rsidR="00C226E9" w:rsidRPr="0030241F" w:rsidRDefault="00C226E9" w:rsidP="0030241F">
      <w:pPr>
        <w:spacing w:after="60"/>
        <w:jc w:val="both"/>
        <w:rPr>
          <w:sz w:val="22"/>
          <w:lang w:val="uk-UA"/>
        </w:rPr>
      </w:pPr>
      <w:r w:rsidRPr="0030241F">
        <w:rPr>
          <w:sz w:val="22"/>
        </w:rPr>
        <w:t>________________</w:t>
      </w:r>
      <w:r w:rsidRPr="0030241F">
        <w:rPr>
          <w:sz w:val="22"/>
          <w:lang w:val="uk-UA"/>
        </w:rPr>
        <w:t>___________</w:t>
      </w:r>
      <w:r w:rsidRPr="0030241F">
        <w:rPr>
          <w:sz w:val="22"/>
        </w:rPr>
        <w:t>____</w:t>
      </w:r>
      <w:r w:rsidR="00A15732">
        <w:rPr>
          <w:sz w:val="22"/>
        </w:rPr>
        <w:t>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30241F">
      <w:pPr>
        <w:spacing w:after="60"/>
        <w:jc w:val="both"/>
        <w:rPr>
          <w:sz w:val="22"/>
          <w:lang w:val="uk-UA"/>
        </w:rPr>
      </w:pPr>
      <w:r w:rsidRPr="0030241F">
        <w:rPr>
          <w:sz w:val="22"/>
        </w:rPr>
        <w:t>Посада __________</w:t>
      </w:r>
      <w:r w:rsidRPr="0030241F">
        <w:rPr>
          <w:sz w:val="22"/>
          <w:lang w:val="uk-UA"/>
        </w:rPr>
        <w:t>___</w:t>
      </w:r>
      <w:r w:rsidRPr="0030241F">
        <w:rPr>
          <w:sz w:val="22"/>
        </w:rPr>
        <w:t>_________________</w:t>
      </w:r>
      <w:r w:rsidR="00A15732">
        <w:rPr>
          <w:sz w:val="22"/>
        </w:rPr>
        <w:t>_____</w:t>
      </w:r>
      <w:r w:rsidRPr="0030241F">
        <w:rPr>
          <w:sz w:val="22"/>
        </w:rPr>
        <w:t>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30241F">
      <w:pPr>
        <w:spacing w:after="60"/>
        <w:jc w:val="both"/>
        <w:rPr>
          <w:sz w:val="22"/>
          <w:lang w:val="uk-UA"/>
        </w:rPr>
      </w:pPr>
      <w:r w:rsidRPr="0030241F">
        <w:rPr>
          <w:sz w:val="22"/>
        </w:rPr>
        <w:t>Телефон, факс ______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_________________</w:t>
      </w:r>
      <w:r w:rsidR="00A15732">
        <w:rPr>
          <w:sz w:val="22"/>
        </w:rPr>
        <w:t>_____</w:t>
      </w:r>
      <w:r w:rsidRPr="0030241F">
        <w:rPr>
          <w:sz w:val="22"/>
        </w:rPr>
        <w:t>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30241F">
      <w:pPr>
        <w:spacing w:after="60"/>
        <w:jc w:val="both"/>
        <w:rPr>
          <w:sz w:val="22"/>
          <w:lang w:val="uk-UA"/>
        </w:rPr>
      </w:pPr>
      <w:r w:rsidRPr="0030241F">
        <w:rPr>
          <w:sz w:val="22"/>
        </w:rPr>
        <w:t>E-</w:t>
      </w:r>
      <w:proofErr w:type="spellStart"/>
      <w:r w:rsidRPr="0030241F">
        <w:rPr>
          <w:sz w:val="22"/>
        </w:rPr>
        <w:t>mail</w:t>
      </w:r>
      <w:proofErr w:type="spellEnd"/>
      <w:r w:rsidR="00CA72B3" w:rsidRPr="0030241F">
        <w:rPr>
          <w:sz w:val="22"/>
          <w:lang w:val="uk-UA"/>
        </w:rPr>
        <w:t>:</w:t>
      </w:r>
      <w:r w:rsidRPr="0030241F">
        <w:rPr>
          <w:sz w:val="22"/>
        </w:rPr>
        <w:t xml:space="preserve"> ____________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______________</w:t>
      </w:r>
      <w:r w:rsidR="00A15732">
        <w:rPr>
          <w:sz w:val="22"/>
        </w:rPr>
        <w:t>____</w:t>
      </w:r>
      <w:r w:rsidRPr="0030241F">
        <w:rPr>
          <w:sz w:val="22"/>
        </w:rPr>
        <w:t>_________________</w:t>
      </w:r>
      <w:r w:rsidRPr="0030241F">
        <w:rPr>
          <w:sz w:val="22"/>
          <w:lang w:val="uk-UA"/>
        </w:rPr>
        <w:t>___</w:t>
      </w:r>
    </w:p>
    <w:p w:rsidR="00C226E9" w:rsidRPr="0030241F" w:rsidRDefault="00C226E9" w:rsidP="0030241F">
      <w:pPr>
        <w:spacing w:after="60"/>
        <w:jc w:val="both"/>
        <w:rPr>
          <w:sz w:val="22"/>
          <w:lang w:val="uk-UA"/>
        </w:rPr>
      </w:pPr>
      <w:proofErr w:type="spellStart"/>
      <w:r w:rsidRPr="0030241F">
        <w:rPr>
          <w:sz w:val="22"/>
        </w:rPr>
        <w:t>Поштова</w:t>
      </w:r>
      <w:proofErr w:type="spellEnd"/>
      <w:r w:rsidRPr="0030241F">
        <w:rPr>
          <w:sz w:val="22"/>
        </w:rPr>
        <w:t xml:space="preserve"> адреса ______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___________</w:t>
      </w:r>
      <w:r w:rsidR="00A15732">
        <w:rPr>
          <w:sz w:val="22"/>
        </w:rPr>
        <w:t>____</w:t>
      </w:r>
      <w:r w:rsidRPr="0030241F">
        <w:rPr>
          <w:sz w:val="22"/>
        </w:rPr>
        <w:t>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30241F">
      <w:pPr>
        <w:spacing w:after="60" w:line="276" w:lineRule="auto"/>
        <w:jc w:val="both"/>
        <w:rPr>
          <w:sz w:val="22"/>
          <w:lang w:val="uk-UA"/>
        </w:rPr>
      </w:pPr>
      <w:r w:rsidRPr="0030241F">
        <w:rPr>
          <w:sz w:val="22"/>
        </w:rPr>
        <w:t>___</w:t>
      </w:r>
      <w:r w:rsidRPr="0030241F">
        <w:rPr>
          <w:sz w:val="22"/>
          <w:lang w:val="uk-UA"/>
        </w:rPr>
        <w:t>___</w:t>
      </w:r>
      <w:r w:rsidRPr="0030241F">
        <w:rPr>
          <w:sz w:val="22"/>
        </w:rPr>
        <w:t>_________________________</w:t>
      </w:r>
      <w:r w:rsidR="00A15732">
        <w:rPr>
          <w:sz w:val="22"/>
        </w:rPr>
        <w:t>____</w:t>
      </w:r>
      <w:r w:rsidRPr="0030241F">
        <w:rPr>
          <w:sz w:val="22"/>
        </w:rPr>
        <w:t>_____________________</w:t>
      </w:r>
      <w:r w:rsidRPr="0030241F">
        <w:rPr>
          <w:sz w:val="22"/>
          <w:lang w:val="uk-UA"/>
        </w:rPr>
        <w:t>__</w:t>
      </w:r>
    </w:p>
    <w:p w:rsidR="00C226E9" w:rsidRPr="0030241F" w:rsidRDefault="00C226E9" w:rsidP="00A15732">
      <w:pPr>
        <w:pStyle w:val="a3"/>
        <w:tabs>
          <w:tab w:val="left" w:pos="7087"/>
        </w:tabs>
        <w:spacing w:after="120"/>
        <w:ind w:right="-1"/>
        <w:jc w:val="left"/>
        <w:rPr>
          <w:sz w:val="22"/>
        </w:rPr>
      </w:pPr>
      <w:proofErr w:type="spellStart"/>
      <w:r w:rsidRPr="0030241F">
        <w:rPr>
          <w:sz w:val="22"/>
        </w:rPr>
        <w:t>Свідоцтво</w:t>
      </w:r>
      <w:proofErr w:type="spellEnd"/>
      <w:r w:rsidRPr="0030241F">
        <w:rPr>
          <w:sz w:val="22"/>
        </w:rPr>
        <w:t xml:space="preserve"> № _</w:t>
      </w:r>
      <w:r w:rsidRPr="0030241F">
        <w:rPr>
          <w:sz w:val="22"/>
          <w:lang w:val="uk-UA"/>
        </w:rPr>
        <w:t>__</w:t>
      </w:r>
      <w:r w:rsidRPr="0030241F">
        <w:rPr>
          <w:sz w:val="22"/>
        </w:rPr>
        <w:t>______</w:t>
      </w:r>
      <w:r w:rsidR="00A15732">
        <w:rPr>
          <w:sz w:val="22"/>
          <w:lang w:val="ru-RU"/>
        </w:rPr>
        <w:t>____</w:t>
      </w:r>
      <w:r w:rsidRPr="0030241F">
        <w:rPr>
          <w:sz w:val="22"/>
        </w:rPr>
        <w:t xml:space="preserve">__________ про </w:t>
      </w:r>
      <w:proofErr w:type="spellStart"/>
      <w:r w:rsidRPr="0030241F">
        <w:rPr>
          <w:sz w:val="22"/>
        </w:rPr>
        <w:t>реєстрацію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платника</w:t>
      </w:r>
      <w:proofErr w:type="spellEnd"/>
      <w:r w:rsidRPr="0030241F">
        <w:rPr>
          <w:sz w:val="22"/>
        </w:rPr>
        <w:t xml:space="preserve"> ПДВ.</w:t>
      </w:r>
    </w:p>
    <w:p w:rsidR="00C226E9" w:rsidRDefault="00C226E9" w:rsidP="00A15732">
      <w:pPr>
        <w:spacing w:after="120"/>
        <w:ind w:right="-1"/>
        <w:rPr>
          <w:sz w:val="22"/>
        </w:rPr>
      </w:pPr>
      <w:bookmarkStart w:id="0" w:name="_GoBack"/>
      <w:proofErr w:type="spellStart"/>
      <w:r w:rsidRPr="0030241F">
        <w:rPr>
          <w:sz w:val="22"/>
        </w:rPr>
        <w:t>Індивідуальний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податковий</w:t>
      </w:r>
      <w:proofErr w:type="spellEnd"/>
      <w:r w:rsidRPr="0030241F">
        <w:rPr>
          <w:sz w:val="22"/>
        </w:rPr>
        <w:t xml:space="preserve"> номер </w:t>
      </w:r>
      <w:proofErr w:type="spellStart"/>
      <w:r w:rsidRPr="0030241F">
        <w:rPr>
          <w:sz w:val="22"/>
        </w:rPr>
        <w:t>юридичної</w:t>
      </w:r>
      <w:proofErr w:type="spellEnd"/>
      <w:r w:rsidR="00A15732">
        <w:rPr>
          <w:sz w:val="22"/>
        </w:rPr>
        <w:t xml:space="preserve"> </w:t>
      </w:r>
      <w:r w:rsidRPr="0030241F">
        <w:rPr>
          <w:sz w:val="22"/>
        </w:rPr>
        <w:t>особи</w:t>
      </w:r>
      <w:r w:rsidRPr="0030241F">
        <w:rPr>
          <w:sz w:val="22"/>
          <w:lang w:val="uk-UA"/>
        </w:rPr>
        <w:t xml:space="preserve"> _____</w:t>
      </w:r>
      <w:r w:rsidRPr="0030241F">
        <w:rPr>
          <w:sz w:val="22"/>
        </w:rPr>
        <w:t>_</w:t>
      </w:r>
      <w:r w:rsidR="00A15732">
        <w:rPr>
          <w:sz w:val="22"/>
        </w:rPr>
        <w:t>___</w:t>
      </w:r>
      <w:r w:rsidRPr="0030241F">
        <w:rPr>
          <w:sz w:val="22"/>
        </w:rPr>
        <w:t>_________</w:t>
      </w:r>
    </w:p>
    <w:p w:rsidR="00C93D63" w:rsidRPr="0030241F" w:rsidRDefault="00C93D63" w:rsidP="00A15732">
      <w:pPr>
        <w:spacing w:after="120"/>
        <w:ind w:right="-1"/>
        <w:rPr>
          <w:sz w:val="22"/>
        </w:rPr>
      </w:pPr>
      <w:proofErr w:type="spellStart"/>
      <w:r>
        <w:rPr>
          <w:sz w:val="22"/>
        </w:rPr>
        <w:t>або</w:t>
      </w:r>
      <w:proofErr w:type="spellEnd"/>
    </w:p>
    <w:p w:rsidR="00C226E9" w:rsidRPr="0030241F" w:rsidRDefault="00C226E9" w:rsidP="00A15732">
      <w:pPr>
        <w:spacing w:after="120"/>
        <w:rPr>
          <w:sz w:val="22"/>
        </w:rPr>
      </w:pPr>
      <w:proofErr w:type="spellStart"/>
      <w:r w:rsidRPr="0030241F">
        <w:rPr>
          <w:sz w:val="22"/>
        </w:rPr>
        <w:t>Індивідуальний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податковий</w:t>
      </w:r>
      <w:proofErr w:type="spellEnd"/>
      <w:r w:rsidRPr="0030241F">
        <w:rPr>
          <w:sz w:val="22"/>
        </w:rPr>
        <w:t xml:space="preserve"> номер </w:t>
      </w:r>
      <w:proofErr w:type="spellStart"/>
      <w:r w:rsidRPr="0030241F">
        <w:rPr>
          <w:sz w:val="22"/>
        </w:rPr>
        <w:t>приватної</w:t>
      </w:r>
      <w:proofErr w:type="spellEnd"/>
      <w:r w:rsidR="00A15732">
        <w:rPr>
          <w:sz w:val="22"/>
        </w:rPr>
        <w:t xml:space="preserve"> </w:t>
      </w:r>
      <w:r w:rsidRPr="0030241F">
        <w:rPr>
          <w:sz w:val="22"/>
        </w:rPr>
        <w:t>особи</w:t>
      </w:r>
      <w:r w:rsidRPr="0030241F">
        <w:rPr>
          <w:sz w:val="22"/>
          <w:lang w:val="uk-UA"/>
        </w:rPr>
        <w:t xml:space="preserve"> ________</w:t>
      </w:r>
      <w:r w:rsidR="00A15732">
        <w:rPr>
          <w:sz w:val="22"/>
        </w:rPr>
        <w:t>___</w:t>
      </w:r>
      <w:r w:rsidRPr="0030241F">
        <w:rPr>
          <w:sz w:val="22"/>
        </w:rPr>
        <w:t>________</w:t>
      </w:r>
    </w:p>
    <w:bookmarkEnd w:id="0"/>
    <w:p w:rsidR="00C226E9" w:rsidRPr="0030241F" w:rsidRDefault="00C226E9" w:rsidP="00A15732">
      <w:pPr>
        <w:spacing w:before="120" w:after="120"/>
        <w:rPr>
          <w:sz w:val="22"/>
          <w:lang w:val="uk-UA"/>
        </w:rPr>
      </w:pPr>
      <w:r w:rsidRPr="0030241F">
        <w:rPr>
          <w:sz w:val="22"/>
          <w:lang w:val="uk-UA"/>
        </w:rPr>
        <w:t xml:space="preserve">Оплату у розмірі __________ грн. за </w:t>
      </w:r>
      <w:proofErr w:type="spellStart"/>
      <w:r w:rsidR="00A15732">
        <w:rPr>
          <w:iCs/>
        </w:rPr>
        <w:t>підвищення</w:t>
      </w:r>
      <w:proofErr w:type="spellEnd"/>
      <w:r w:rsidR="00A15732">
        <w:rPr>
          <w:iCs/>
        </w:rPr>
        <w:t xml:space="preserve"> </w:t>
      </w:r>
      <w:proofErr w:type="spellStart"/>
      <w:r w:rsidR="00A15732">
        <w:rPr>
          <w:iCs/>
        </w:rPr>
        <w:t>кваліфікації</w:t>
      </w:r>
      <w:proofErr w:type="spellEnd"/>
      <w:r w:rsidR="00A15732" w:rsidRPr="00C226E9">
        <w:rPr>
          <w:iCs/>
        </w:rPr>
        <w:t xml:space="preserve"> </w:t>
      </w:r>
      <w:r w:rsidRPr="0030241F">
        <w:rPr>
          <w:sz w:val="22"/>
          <w:lang w:val="uk-UA"/>
        </w:rPr>
        <w:t>оцінювача гарантуємо.</w:t>
      </w:r>
    </w:p>
    <w:p w:rsidR="00C226E9" w:rsidRPr="0030241F" w:rsidRDefault="00C226E9" w:rsidP="00C226E9">
      <w:pPr>
        <w:jc w:val="both"/>
        <w:rPr>
          <w:sz w:val="22"/>
          <w:lang w:val="uk-UA"/>
        </w:rPr>
      </w:pPr>
      <w:proofErr w:type="spellStart"/>
      <w:r w:rsidRPr="0030241F">
        <w:rPr>
          <w:sz w:val="22"/>
        </w:rPr>
        <w:t>Керівник</w:t>
      </w:r>
      <w:proofErr w:type="spellEnd"/>
      <w:r w:rsidRPr="0030241F">
        <w:rPr>
          <w:sz w:val="22"/>
        </w:rPr>
        <w:t xml:space="preserve"> _____________</w:t>
      </w:r>
      <w:r w:rsidRPr="0030241F">
        <w:rPr>
          <w:sz w:val="22"/>
          <w:lang w:val="uk-UA"/>
        </w:rPr>
        <w:t>______/________________________</w:t>
      </w:r>
    </w:p>
    <w:p w:rsidR="00C226E9" w:rsidRDefault="00C226E9" w:rsidP="00C226E9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М.П. </w:t>
      </w:r>
    </w:p>
    <w:p w:rsidR="00C226E9" w:rsidRPr="0030241F" w:rsidRDefault="00C226E9" w:rsidP="00196DC5">
      <w:pPr>
        <w:jc w:val="right"/>
        <w:rPr>
          <w:sz w:val="22"/>
          <w:lang w:val="uk-UA"/>
        </w:rPr>
      </w:pPr>
      <w:r w:rsidRPr="0030241F">
        <w:rPr>
          <w:sz w:val="22"/>
          <w:lang w:val="uk-UA"/>
        </w:rPr>
        <w:t>Дата подання                 «___»___________20__ р.</w:t>
      </w:r>
    </w:p>
    <w:p w:rsidR="00A503FB" w:rsidRPr="007E4CF6" w:rsidRDefault="00A503FB" w:rsidP="00A503FB">
      <w:pPr>
        <w:jc w:val="center"/>
        <w:rPr>
          <w:b/>
          <w:sz w:val="26"/>
          <w:szCs w:val="26"/>
          <w:lang w:val="uk-UA"/>
        </w:rPr>
      </w:pPr>
      <w:r>
        <w:rPr>
          <w:lang w:val="uk-UA"/>
        </w:rPr>
        <w:br w:type="page"/>
      </w:r>
      <w:r w:rsidRPr="007E4CF6">
        <w:rPr>
          <w:b/>
          <w:sz w:val="26"/>
          <w:szCs w:val="26"/>
          <w:lang w:val="uk-UA"/>
        </w:rPr>
        <w:lastRenderedPageBreak/>
        <w:t>Реквізити для оплати</w:t>
      </w:r>
    </w:p>
    <w:p w:rsidR="00A503FB" w:rsidRDefault="00A503FB" w:rsidP="00A503FB">
      <w:pPr>
        <w:jc w:val="both"/>
        <w:rPr>
          <w:lang w:val="uk-UA"/>
        </w:rPr>
      </w:pPr>
    </w:p>
    <w:p w:rsidR="009E340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Р</w:t>
      </w:r>
      <w:r w:rsidRPr="009D3AA7">
        <w:rPr>
          <w:b/>
          <w:i/>
          <w:lang w:val="uk-UA"/>
        </w:rPr>
        <w:t>/р:</w:t>
      </w:r>
      <w:r>
        <w:rPr>
          <w:lang w:val="uk-UA"/>
        </w:rPr>
        <w:t xml:space="preserve"> </w:t>
      </w:r>
      <w:r w:rsidRPr="00AC170D">
        <w:rPr>
          <w:lang w:val="uk-UA"/>
        </w:rPr>
        <w:t>UA583808050000000026006131818</w:t>
      </w:r>
    </w:p>
    <w:p w:rsidR="00EE0AB0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>в АТ «Райф</w:t>
      </w:r>
      <w:r w:rsidR="009E3407">
        <w:rPr>
          <w:lang w:val="uk-UA"/>
        </w:rPr>
        <w:t xml:space="preserve">файзен </w:t>
      </w:r>
      <w:proofErr w:type="spellStart"/>
      <w:r w:rsidR="009E3407">
        <w:rPr>
          <w:lang w:val="uk-UA"/>
        </w:rPr>
        <w:t>Банк</w:t>
      </w:r>
      <w:r w:rsidRPr="009D3AA7">
        <w:rPr>
          <w:lang w:val="uk-UA"/>
        </w:rPr>
        <w:t>Аваль</w:t>
      </w:r>
      <w:proofErr w:type="spellEnd"/>
      <w:r w:rsidRPr="009D3AA7">
        <w:rPr>
          <w:lang w:val="uk-UA"/>
        </w:rPr>
        <w:t>» м. Київ,</w:t>
      </w:r>
      <w:r w:rsidR="00C93D63">
        <w:rPr>
          <w:lang w:val="uk-UA"/>
        </w:rPr>
        <w:t xml:space="preserve"> </w:t>
      </w:r>
      <w:r w:rsidRPr="009D3AA7">
        <w:rPr>
          <w:lang w:val="uk-UA"/>
        </w:rPr>
        <w:t xml:space="preserve">код </w:t>
      </w:r>
      <w:r>
        <w:rPr>
          <w:lang w:val="uk-UA"/>
        </w:rPr>
        <w:t>ЄДРПОУ</w:t>
      </w:r>
      <w:r w:rsidRPr="009D3AA7">
        <w:rPr>
          <w:lang w:val="uk-UA"/>
        </w:rPr>
        <w:t xml:space="preserve"> 02736461,</w:t>
      </w:r>
      <w:r w:rsidR="00EE0AB0">
        <w:rPr>
          <w:lang w:val="uk-UA"/>
        </w:rPr>
        <w:t xml:space="preserve"> </w:t>
      </w:r>
    </w:p>
    <w:p w:rsidR="00A503FB" w:rsidRPr="009D3AA7" w:rsidRDefault="00A503FB" w:rsidP="00A503FB">
      <w:pPr>
        <w:spacing w:before="60" w:after="60"/>
        <w:rPr>
          <w:b/>
          <w:lang w:val="uk-UA"/>
        </w:rPr>
      </w:pPr>
      <w:r w:rsidRPr="009D3AA7">
        <w:rPr>
          <w:lang w:val="uk-UA"/>
        </w:rPr>
        <w:t xml:space="preserve">з позначкою </w:t>
      </w:r>
      <w:r>
        <w:rPr>
          <w:lang w:val="uk-UA"/>
        </w:rPr>
        <w:t>«</w:t>
      </w:r>
      <w:r w:rsidRPr="009D3AA7">
        <w:rPr>
          <w:lang w:val="uk-UA"/>
        </w:rPr>
        <w:t xml:space="preserve">За </w:t>
      </w:r>
      <w:r w:rsidR="00A15732" w:rsidRPr="00A15732">
        <w:rPr>
          <w:iCs/>
          <w:lang w:val="uk-UA"/>
        </w:rPr>
        <w:t xml:space="preserve">підвищення кваліфікації </w:t>
      </w:r>
      <w:r w:rsidRPr="009D3AA7">
        <w:rPr>
          <w:lang w:val="uk-UA"/>
        </w:rPr>
        <w:t xml:space="preserve">оцінювача </w:t>
      </w:r>
      <w:r>
        <w:rPr>
          <w:lang w:val="uk-UA"/>
        </w:rPr>
        <w:t>П.І.Б.»</w:t>
      </w:r>
      <w:r w:rsidRPr="009D3AA7">
        <w:rPr>
          <w:lang w:val="uk-UA"/>
        </w:rPr>
        <w:t>.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А</w:t>
      </w:r>
      <w:r w:rsidRPr="009D3AA7">
        <w:rPr>
          <w:b/>
          <w:i/>
          <w:lang w:val="uk-UA"/>
        </w:rPr>
        <w:t xml:space="preserve">дреса: </w:t>
      </w:r>
      <w:r w:rsidRPr="009D3AA7">
        <w:rPr>
          <w:lang w:val="uk-UA"/>
        </w:rPr>
        <w:t xml:space="preserve">61010, м. Харків, пр. Гагаріна, 4, 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Проїзд:</w:t>
      </w:r>
      <w:r w:rsidRPr="009D3AA7">
        <w:rPr>
          <w:lang w:val="uk-UA"/>
        </w:rPr>
        <w:t xml:space="preserve"> метро - до станції </w:t>
      </w:r>
      <w:r w:rsidR="00C93D63">
        <w:rPr>
          <w:lang w:val="uk-UA"/>
        </w:rPr>
        <w:t>«П</w:t>
      </w:r>
      <w:r w:rsidRPr="009D3AA7">
        <w:rPr>
          <w:lang w:val="uk-UA"/>
        </w:rPr>
        <w:t>роспект Гагаріна</w:t>
      </w:r>
      <w:r w:rsidR="00C93D63">
        <w:rPr>
          <w:lang w:val="uk-UA"/>
        </w:rPr>
        <w:t>»</w:t>
      </w:r>
      <w:r w:rsidRPr="009D3AA7">
        <w:rPr>
          <w:lang w:val="uk-UA"/>
        </w:rPr>
        <w:t>.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proofErr w:type="spellStart"/>
      <w:r w:rsidRPr="009D3AA7">
        <w:rPr>
          <w:b/>
          <w:i/>
          <w:lang w:val="uk-UA"/>
        </w:rPr>
        <w:t>Тел</w:t>
      </w:r>
      <w:proofErr w:type="spellEnd"/>
      <w:r w:rsidRPr="009D3AA7">
        <w:rPr>
          <w:b/>
          <w:i/>
          <w:lang w:val="uk-UA"/>
        </w:rPr>
        <w:t xml:space="preserve">/факси: </w:t>
      </w:r>
      <w:r w:rsidRPr="009D3AA7">
        <w:rPr>
          <w:lang w:val="uk-UA"/>
        </w:rPr>
        <w:t xml:space="preserve">(057) 732-74-71, </w:t>
      </w:r>
      <w:r w:rsidRPr="00B442F7">
        <w:rPr>
          <w:szCs w:val="22"/>
          <w:lang w:val="uk-UA"/>
        </w:rPr>
        <w:t>719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98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23</w:t>
      </w:r>
      <w:r>
        <w:rPr>
          <w:szCs w:val="22"/>
          <w:lang w:val="uk-UA"/>
        </w:rPr>
        <w:t>,</w:t>
      </w:r>
      <w:r w:rsidRPr="00B442F7">
        <w:rPr>
          <w:szCs w:val="22"/>
          <w:lang w:val="uk-UA"/>
        </w:rPr>
        <w:t xml:space="preserve"> 063-99-46-008, 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r w:rsidRPr="00B442F7">
        <w:rPr>
          <w:szCs w:val="22"/>
          <w:lang w:val="uk-UA"/>
        </w:rPr>
        <w:t>093-96-01-926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E-</w:t>
      </w:r>
      <w:proofErr w:type="spellStart"/>
      <w:r w:rsidRPr="009D3AA7">
        <w:rPr>
          <w:b/>
          <w:i/>
          <w:lang w:val="uk-UA"/>
        </w:rPr>
        <w:t>mail</w:t>
      </w:r>
      <w:proofErr w:type="spellEnd"/>
      <w:r w:rsidRPr="009D3AA7">
        <w:rPr>
          <w:b/>
          <w:i/>
          <w:lang w:val="uk-UA"/>
        </w:rPr>
        <w:t>:</w:t>
      </w:r>
      <w:r w:rsidRPr="009D3AA7">
        <w:rPr>
          <w:i/>
          <w:lang w:val="uk-UA"/>
        </w:rPr>
        <w:t xml:space="preserve"> </w:t>
      </w:r>
      <w:proofErr w:type="spellStart"/>
      <w:r w:rsidRPr="009D3AA7">
        <w:rPr>
          <w:szCs w:val="22"/>
          <w:lang w:val="en-US"/>
        </w:rPr>
        <w:t>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_</w:t>
      </w:r>
      <w:proofErr w:type="spellStart"/>
      <w:r w:rsidRPr="009D3AA7">
        <w:rPr>
          <w:szCs w:val="22"/>
          <w:lang w:val="en-US"/>
        </w:rPr>
        <w:t>cnt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@</w:t>
      </w:r>
      <w:proofErr w:type="spellStart"/>
      <w:r w:rsidRPr="009D3AA7">
        <w:rPr>
          <w:szCs w:val="22"/>
          <w:lang w:val="en-US"/>
        </w:rPr>
        <w:t>ukr</w:t>
      </w:r>
      <w:proofErr w:type="spellEnd"/>
      <w:r w:rsidRPr="00B442F7">
        <w:rPr>
          <w:szCs w:val="22"/>
          <w:lang w:val="uk-UA"/>
        </w:rPr>
        <w:t>.</w:t>
      </w:r>
      <w:r w:rsidRPr="009D3AA7">
        <w:rPr>
          <w:szCs w:val="22"/>
          <w:lang w:val="en-US"/>
        </w:rPr>
        <w:t>net</w:t>
      </w:r>
      <w:r w:rsidRPr="00B442F7">
        <w:rPr>
          <w:szCs w:val="22"/>
          <w:lang w:val="uk-UA"/>
        </w:rPr>
        <w:t xml:space="preserve"> </w:t>
      </w:r>
    </w:p>
    <w:p w:rsidR="00A503FB" w:rsidRPr="00A503FB" w:rsidRDefault="00A503FB" w:rsidP="00A503FB">
      <w:pPr>
        <w:spacing w:before="60" w:after="60" w:line="360" w:lineRule="auto"/>
        <w:jc w:val="both"/>
        <w:rPr>
          <w:lang w:val="uk-UA"/>
        </w:rPr>
      </w:pPr>
      <w:r w:rsidRPr="009D3AA7">
        <w:rPr>
          <w:b/>
          <w:i/>
          <w:lang w:val="uk-UA"/>
        </w:rPr>
        <w:t>Веб-сайт:</w:t>
      </w:r>
      <w:r w:rsidRPr="00B442F7">
        <w:rPr>
          <w:lang w:val="uk-UA"/>
        </w:rPr>
        <w:t xml:space="preserve"> </w:t>
      </w:r>
      <w:hyperlink r:id="rId6" w:history="1">
        <w:r w:rsidRPr="00A503FB">
          <w:rPr>
            <w:rStyle w:val="a5"/>
            <w:color w:val="auto"/>
            <w:u w:val="none"/>
            <w:lang w:val="en-US"/>
          </w:rPr>
          <w:t>www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proofErr w:type="spellStart"/>
        <w:r w:rsidRPr="00A503FB">
          <w:rPr>
            <w:rStyle w:val="a5"/>
            <w:color w:val="auto"/>
            <w:u w:val="none"/>
            <w:lang w:val="en-US"/>
          </w:rPr>
          <w:t>cntei</w:t>
        </w:r>
        <w:proofErr w:type="spellEnd"/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com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u</w:t>
        </w:r>
        <w:r w:rsidRPr="00A503FB">
          <w:rPr>
            <w:rStyle w:val="a5"/>
            <w:color w:val="auto"/>
            <w:u w:val="none"/>
            <w:lang w:val="uk-UA"/>
          </w:rPr>
          <w:t>а</w:t>
        </w:r>
      </w:hyperlink>
    </w:p>
    <w:p w:rsidR="00C226E9" w:rsidRPr="00C226E9" w:rsidRDefault="00C226E9" w:rsidP="00203E7D">
      <w:pPr>
        <w:spacing w:line="360" w:lineRule="auto"/>
        <w:jc w:val="both"/>
        <w:rPr>
          <w:lang w:val="uk-UA"/>
        </w:rPr>
      </w:pPr>
    </w:p>
    <w:sectPr w:rsidR="00C226E9" w:rsidRPr="00C226E9" w:rsidSect="00196DC5">
      <w:pgSz w:w="8391" w:h="11907" w:code="11"/>
      <w:pgMar w:top="284" w:right="453" w:bottom="567" w:left="851" w:header="720" w:footer="720" w:gutter="0"/>
      <w:cols w:space="51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B01"/>
    <w:multiLevelType w:val="hybridMultilevel"/>
    <w:tmpl w:val="A06CDDF2"/>
    <w:lvl w:ilvl="0" w:tplc="FEC8DC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A"/>
    <w:rsid w:val="00004A97"/>
    <w:rsid w:val="00020228"/>
    <w:rsid w:val="00044F0F"/>
    <w:rsid w:val="00065849"/>
    <w:rsid w:val="000A5914"/>
    <w:rsid w:val="000B2DCB"/>
    <w:rsid w:val="000B5744"/>
    <w:rsid w:val="000D4214"/>
    <w:rsid w:val="000F33FF"/>
    <w:rsid w:val="00121A69"/>
    <w:rsid w:val="00130E55"/>
    <w:rsid w:val="00131EA2"/>
    <w:rsid w:val="001371DA"/>
    <w:rsid w:val="00177B13"/>
    <w:rsid w:val="00191407"/>
    <w:rsid w:val="00196DC5"/>
    <w:rsid w:val="001C4CF4"/>
    <w:rsid w:val="001D0118"/>
    <w:rsid w:val="001F3852"/>
    <w:rsid w:val="00203E7D"/>
    <w:rsid w:val="002132D2"/>
    <w:rsid w:val="00213857"/>
    <w:rsid w:val="00216DFF"/>
    <w:rsid w:val="00237029"/>
    <w:rsid w:val="002708E4"/>
    <w:rsid w:val="00297F79"/>
    <w:rsid w:val="002D5900"/>
    <w:rsid w:val="002E5382"/>
    <w:rsid w:val="002F2C2B"/>
    <w:rsid w:val="002F61EE"/>
    <w:rsid w:val="00301172"/>
    <w:rsid w:val="0030241F"/>
    <w:rsid w:val="0031228D"/>
    <w:rsid w:val="00327AF4"/>
    <w:rsid w:val="00346541"/>
    <w:rsid w:val="00347AFE"/>
    <w:rsid w:val="00366CD1"/>
    <w:rsid w:val="003879C4"/>
    <w:rsid w:val="003E2A4A"/>
    <w:rsid w:val="003F4EFA"/>
    <w:rsid w:val="003F666A"/>
    <w:rsid w:val="00400014"/>
    <w:rsid w:val="0043525D"/>
    <w:rsid w:val="00452825"/>
    <w:rsid w:val="004917E6"/>
    <w:rsid w:val="004C759F"/>
    <w:rsid w:val="004C7B45"/>
    <w:rsid w:val="004F2E98"/>
    <w:rsid w:val="004F7CCF"/>
    <w:rsid w:val="00506A03"/>
    <w:rsid w:val="005241DF"/>
    <w:rsid w:val="005824BA"/>
    <w:rsid w:val="00585039"/>
    <w:rsid w:val="005B1140"/>
    <w:rsid w:val="005B7C36"/>
    <w:rsid w:val="005E335B"/>
    <w:rsid w:val="0060127F"/>
    <w:rsid w:val="00606FF4"/>
    <w:rsid w:val="00627D0B"/>
    <w:rsid w:val="00634BE8"/>
    <w:rsid w:val="00670DCE"/>
    <w:rsid w:val="00672ACE"/>
    <w:rsid w:val="00673015"/>
    <w:rsid w:val="006A2A85"/>
    <w:rsid w:val="006A7ADA"/>
    <w:rsid w:val="006C15CC"/>
    <w:rsid w:val="006E0FBF"/>
    <w:rsid w:val="006E5814"/>
    <w:rsid w:val="0072461C"/>
    <w:rsid w:val="00735C58"/>
    <w:rsid w:val="0077524C"/>
    <w:rsid w:val="007777CD"/>
    <w:rsid w:val="0078077A"/>
    <w:rsid w:val="00781A34"/>
    <w:rsid w:val="00783642"/>
    <w:rsid w:val="007931D2"/>
    <w:rsid w:val="007F4FA0"/>
    <w:rsid w:val="00822DE0"/>
    <w:rsid w:val="0083046C"/>
    <w:rsid w:val="00835FEE"/>
    <w:rsid w:val="00854BF8"/>
    <w:rsid w:val="008802A6"/>
    <w:rsid w:val="00886F53"/>
    <w:rsid w:val="008B5C90"/>
    <w:rsid w:val="008C09CE"/>
    <w:rsid w:val="008C2563"/>
    <w:rsid w:val="0090749D"/>
    <w:rsid w:val="009245D0"/>
    <w:rsid w:val="009478D5"/>
    <w:rsid w:val="00977B00"/>
    <w:rsid w:val="00990A5F"/>
    <w:rsid w:val="009C721C"/>
    <w:rsid w:val="009E3407"/>
    <w:rsid w:val="00A03B46"/>
    <w:rsid w:val="00A12B0E"/>
    <w:rsid w:val="00A15732"/>
    <w:rsid w:val="00A36E9E"/>
    <w:rsid w:val="00A503FB"/>
    <w:rsid w:val="00A800DC"/>
    <w:rsid w:val="00A81CFB"/>
    <w:rsid w:val="00AB40A6"/>
    <w:rsid w:val="00AE7CDC"/>
    <w:rsid w:val="00AF0537"/>
    <w:rsid w:val="00AF1632"/>
    <w:rsid w:val="00B10CC2"/>
    <w:rsid w:val="00B12C6C"/>
    <w:rsid w:val="00B20195"/>
    <w:rsid w:val="00B225A8"/>
    <w:rsid w:val="00B364F8"/>
    <w:rsid w:val="00B46685"/>
    <w:rsid w:val="00B52554"/>
    <w:rsid w:val="00B7050A"/>
    <w:rsid w:val="00B8764B"/>
    <w:rsid w:val="00BC05A2"/>
    <w:rsid w:val="00BC6F7F"/>
    <w:rsid w:val="00BD5735"/>
    <w:rsid w:val="00BD6D36"/>
    <w:rsid w:val="00C173B8"/>
    <w:rsid w:val="00C22643"/>
    <w:rsid w:val="00C226E9"/>
    <w:rsid w:val="00C27D6C"/>
    <w:rsid w:val="00C6141E"/>
    <w:rsid w:val="00C63C42"/>
    <w:rsid w:val="00C66E1D"/>
    <w:rsid w:val="00C775B8"/>
    <w:rsid w:val="00C93D63"/>
    <w:rsid w:val="00CA3B80"/>
    <w:rsid w:val="00CA72B3"/>
    <w:rsid w:val="00CA7D14"/>
    <w:rsid w:val="00CD3FE9"/>
    <w:rsid w:val="00D02CD4"/>
    <w:rsid w:val="00D12278"/>
    <w:rsid w:val="00D133F3"/>
    <w:rsid w:val="00D56676"/>
    <w:rsid w:val="00D75589"/>
    <w:rsid w:val="00D90939"/>
    <w:rsid w:val="00DA7226"/>
    <w:rsid w:val="00DC6F90"/>
    <w:rsid w:val="00E244FA"/>
    <w:rsid w:val="00E3220C"/>
    <w:rsid w:val="00E8141D"/>
    <w:rsid w:val="00EB3BBD"/>
    <w:rsid w:val="00EE0AB0"/>
    <w:rsid w:val="00EE2E67"/>
    <w:rsid w:val="00F01D46"/>
    <w:rsid w:val="00F212E7"/>
    <w:rsid w:val="00F612ED"/>
    <w:rsid w:val="00F72F94"/>
    <w:rsid w:val="00F911CE"/>
    <w:rsid w:val="00FA1F6B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ei.com.u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CNTEI</Company>
  <LinksUpToDate>false</LinksUpToDate>
  <CharactersWithSpaces>2224</CharactersWithSpaces>
  <SharedDoc>false</SharedDoc>
  <HLinks>
    <vt:vector size="6" baseType="variant"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http://www.cntei.com.uа/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2017-12-12T12:08:00Z</cp:lastPrinted>
  <dcterms:created xsi:type="dcterms:W3CDTF">2019-09-12T13:34:00Z</dcterms:created>
  <dcterms:modified xsi:type="dcterms:W3CDTF">2019-09-18T13:10:00Z</dcterms:modified>
</cp:coreProperties>
</file>